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AB4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2.95pt;margin-top:81.1pt;width:507.75pt;height:0;z-index:251659264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" strokecolor="#00b050" strokeweight=".5pt"/>
        </w:pict>
      </w:r>
      <w:r w:rsidR="00EC5AB4">
        <w:rPr>
          <w:rFonts w:ascii="Segoe UI Semibold" w:hAnsi="Segoe UI Semibold" w:cs="Segoe UI Semibold"/>
          <w:noProof/>
          <w:sz w:val="44"/>
        </w:rPr>
        <w:pict>
          <v:shape id="AutoShape 2" o:spid="_x0000_s1027" type="#_x0000_t32" style="position:absolute;margin-left:-12.6pt;margin-top:76.7pt;width:507.75pt;height:0;z-index:251658240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2F0196" w:rsidRPr="00D26621" w:rsidRDefault="00A203D0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September </w:t>
      </w:r>
      <w:r w:rsidR="00E57D18">
        <w:rPr>
          <w:rFonts w:ascii="Century Gothic" w:hAnsi="Century Gothic" w:cs="Segoe UI Semibold"/>
          <w:b/>
        </w:rPr>
        <w:t>19,</w:t>
      </w:r>
      <w:bookmarkStart w:id="0" w:name="_GoBack"/>
      <w:bookmarkEnd w:id="0"/>
      <w:r w:rsidR="002F0196" w:rsidRPr="00D26621">
        <w:rPr>
          <w:rFonts w:ascii="Century Gothic" w:hAnsi="Century Gothic" w:cs="Segoe UI Semibold"/>
          <w:b/>
        </w:rPr>
        <w:t xml:space="preserve"> 2014</w:t>
      </w:r>
    </w:p>
    <w:p w:rsidR="008370DB" w:rsidRPr="00C95A48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Impo</w:t>
      </w:r>
      <w:r w:rsidR="00EC41D0" w:rsidRPr="00C95A48">
        <w:rPr>
          <w:rFonts w:ascii="Century Gothic" w:hAnsi="Century Gothic" w:cs="Segoe UI Semibold"/>
          <w:b/>
          <w:color w:val="00B050"/>
          <w:sz w:val="32"/>
          <w:szCs w:val="32"/>
        </w:rPr>
        <w:t>rtant Information and Reminders</w:t>
      </w:r>
    </w:p>
    <w:p w:rsidR="00C17E74" w:rsidRPr="00EC41D0" w:rsidRDefault="00EC41D0" w:rsidP="00C17E7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Volunteer Spot:</w:t>
      </w:r>
    </w:p>
    <w:p w:rsidR="002F0196" w:rsidRDefault="00C17E74" w:rsidP="00BA66FE">
      <w:pPr>
        <w:ind w:left="720"/>
        <w:rPr>
          <w:rFonts w:ascii="Century Gothic" w:hAnsi="Century Gothic" w:cs="Segoe UI Semibold"/>
        </w:rPr>
      </w:pPr>
      <w:r w:rsidRPr="00EC41D0">
        <w:rPr>
          <w:rFonts w:ascii="Century Gothic" w:hAnsi="Century Gothic" w:cs="Segoe UI Semibold"/>
        </w:rPr>
        <w:t xml:space="preserve">All parents should either chair one committee or volunteer to help on two committees </w:t>
      </w:r>
      <w:r w:rsidR="00BA66FE">
        <w:rPr>
          <w:rFonts w:ascii="Century Gothic" w:hAnsi="Century Gothic" w:cs="Segoe UI Semibold"/>
        </w:rPr>
        <w:t>– sign up on V</w:t>
      </w:r>
      <w:r w:rsidR="00510D9F">
        <w:rPr>
          <w:rFonts w:ascii="Century Gothic" w:hAnsi="Century Gothic" w:cs="Segoe UI Semibold"/>
        </w:rPr>
        <w:t>olunteer</w:t>
      </w:r>
      <w:r w:rsidR="00365311">
        <w:rPr>
          <w:rFonts w:ascii="Century Gothic" w:hAnsi="Century Gothic" w:cs="Segoe UI Semibold"/>
        </w:rPr>
        <w:t xml:space="preserve"> </w:t>
      </w:r>
      <w:r w:rsidR="00BA66FE">
        <w:rPr>
          <w:rFonts w:ascii="Century Gothic" w:hAnsi="Century Gothic" w:cs="Segoe UI Semibold"/>
        </w:rPr>
        <w:t>S</w:t>
      </w:r>
      <w:r w:rsidRPr="00EC41D0">
        <w:rPr>
          <w:rFonts w:ascii="Century Gothic" w:hAnsi="Century Gothic" w:cs="Segoe UI Semibold"/>
        </w:rPr>
        <w:t>pot</w:t>
      </w:r>
      <w:r w:rsidR="00BA66FE">
        <w:rPr>
          <w:rFonts w:ascii="Century Gothic" w:hAnsi="Century Gothic" w:cs="Segoe UI Semibold"/>
        </w:rPr>
        <w:t>!</w:t>
      </w:r>
    </w:p>
    <w:p w:rsidR="00EC41D0" w:rsidRPr="00BA66FE" w:rsidRDefault="00EC41D0" w:rsidP="002F0196">
      <w:pPr>
        <w:rPr>
          <w:rFonts w:ascii="Century Gothic" w:hAnsi="Century Gothic" w:cs="Segoe UI Semibold"/>
          <w:b/>
          <w:color w:val="FF0000"/>
        </w:rPr>
      </w:pPr>
      <w:r>
        <w:rPr>
          <w:rFonts w:ascii="Century Gothic" w:hAnsi="Century Gothic" w:cs="Segoe UI Semibold"/>
        </w:rPr>
        <w:tab/>
      </w:r>
      <w:r w:rsidR="006C3176" w:rsidRPr="00BA66FE">
        <w:rPr>
          <w:rFonts w:ascii="Century Gothic" w:hAnsi="Century Gothic" w:cs="Segoe UI Semibold"/>
          <w:b/>
          <w:color w:val="FF0000"/>
        </w:rPr>
        <w:t xml:space="preserve">Important Event Volunteers </w:t>
      </w:r>
      <w:r w:rsidRPr="00BA66FE">
        <w:rPr>
          <w:rFonts w:ascii="Century Gothic" w:hAnsi="Century Gothic" w:cs="Segoe UI Semibold"/>
          <w:b/>
          <w:color w:val="FF0000"/>
        </w:rPr>
        <w:t>Needed:</w:t>
      </w:r>
    </w:p>
    <w:p w:rsidR="006C3176" w:rsidRDefault="006C317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7" w:history="1">
        <w:r w:rsidRPr="00C22990">
          <w:rPr>
            <w:rStyle w:val="Hyperlink"/>
            <w:rFonts w:ascii="Century Gothic" w:hAnsi="Century Gothic" w:cs="Segoe UI Semibold"/>
          </w:rPr>
          <w:t>Link to sign up for Timer/Announcers</w:t>
        </w:r>
      </w:hyperlink>
    </w:p>
    <w:p w:rsidR="00DF1D56" w:rsidRDefault="006C3176" w:rsidP="00B8547F">
      <w:pPr>
        <w:spacing w:after="0"/>
        <w:rPr>
          <w:rStyle w:val="Hyperlink"/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8" w:history="1">
        <w:r w:rsidRPr="00C22990">
          <w:rPr>
            <w:rStyle w:val="Hyperlink"/>
            <w:rFonts w:ascii="Century Gothic" w:hAnsi="Century Gothic" w:cs="Segoe UI Semibold"/>
          </w:rPr>
          <w:t>Link to sign up for Concession Stand</w:t>
        </w:r>
      </w:hyperlink>
    </w:p>
    <w:p w:rsidR="00DF1D56" w:rsidRDefault="00DF1D56" w:rsidP="00B8547F">
      <w:pPr>
        <w:spacing w:after="0"/>
      </w:pPr>
      <w:r>
        <w:rPr>
          <w:rFonts w:ascii="Century Gothic" w:hAnsi="Century Gothic" w:cs="Segoe UI Semibold"/>
        </w:rPr>
        <w:tab/>
        <w:t xml:space="preserve">Click this </w:t>
      </w:r>
      <w:hyperlink r:id="rId9" w:history="1">
        <w:r w:rsidR="004209B7" w:rsidRPr="0048537E">
          <w:rPr>
            <w:rStyle w:val="Hyperlink"/>
            <w:rFonts w:ascii="Century Gothic" w:hAnsi="Century Gothic" w:cs="Segoe UI Semibold"/>
          </w:rPr>
          <w:t>L</w:t>
        </w:r>
        <w:r w:rsidR="00DA0BD9" w:rsidRPr="0048537E">
          <w:rPr>
            <w:rStyle w:val="Hyperlink"/>
            <w:rFonts w:ascii="Century Gothic" w:hAnsi="Century Gothic" w:cs="Segoe UI Semibold"/>
          </w:rPr>
          <w:t xml:space="preserve">ink to </w:t>
        </w:r>
        <w:r w:rsidR="004209B7" w:rsidRPr="0048537E">
          <w:rPr>
            <w:rStyle w:val="Hyperlink"/>
            <w:rFonts w:ascii="Century Gothic" w:hAnsi="Century Gothic" w:cs="Segoe UI Semibold"/>
          </w:rPr>
          <w:t>sign up f</w:t>
        </w:r>
        <w:r w:rsidR="0065177D" w:rsidRPr="0048537E">
          <w:rPr>
            <w:rStyle w:val="Hyperlink"/>
            <w:rFonts w:ascii="Century Gothic" w:hAnsi="Century Gothic" w:cs="Segoe UI Semibold"/>
          </w:rPr>
          <w:t>or Senior Night</w:t>
        </w:r>
      </w:hyperlink>
    </w:p>
    <w:p w:rsidR="00F26596" w:rsidRPr="00F26596" w:rsidRDefault="002F5476" w:rsidP="00B8547F">
      <w:pPr>
        <w:spacing w:after="0"/>
      </w:pPr>
      <w:r>
        <w:tab/>
      </w:r>
      <w:r>
        <w:rPr>
          <w:rFonts w:ascii="Century Gothic" w:hAnsi="Century Gothic"/>
        </w:rPr>
        <w:t xml:space="preserve">Click this </w:t>
      </w:r>
      <w:hyperlink r:id="rId10" w:history="1">
        <w:r w:rsidRPr="00D010D1">
          <w:rPr>
            <w:rStyle w:val="Hyperlink"/>
            <w:rFonts w:ascii="Century Gothic" w:hAnsi="Century Gothic"/>
          </w:rPr>
          <w:t>Link to sign up for Play for the Cure</w:t>
        </w:r>
      </w:hyperlink>
    </w:p>
    <w:p w:rsidR="00F26596" w:rsidRPr="00F26596" w:rsidRDefault="002F5476" w:rsidP="00F26596">
      <w:pPr>
        <w:spacing w:after="0"/>
      </w:pPr>
      <w:r>
        <w:tab/>
      </w:r>
      <w:r w:rsidR="00F26596">
        <w:rPr>
          <w:rFonts w:ascii="Century Gothic" w:hAnsi="Century Gothic"/>
        </w:rPr>
        <w:t xml:space="preserve">Click this </w:t>
      </w:r>
      <w:r w:rsidR="00F26596">
        <w:t xml:space="preserve"> </w:t>
      </w:r>
      <w:hyperlink r:id="rId11" w:history="1">
        <w:r w:rsidR="00381078" w:rsidRPr="00381078">
          <w:rPr>
            <w:rStyle w:val="Hyperlink"/>
          </w:rPr>
          <w:t>Link to sign up for Ball Girl and Boy positions</w:t>
        </w:r>
      </w:hyperlink>
    </w:p>
    <w:p w:rsidR="00DF1D56" w:rsidRPr="00365311" w:rsidRDefault="00DF1D56" w:rsidP="00B8547F">
      <w:pPr>
        <w:spacing w:after="0"/>
        <w:rPr>
          <w:rFonts w:ascii="Century Gothic" w:hAnsi="Century Gothic" w:cs="Segoe UI Semibold"/>
          <w:color w:val="7030A0"/>
        </w:rPr>
      </w:pPr>
    </w:p>
    <w:p w:rsidR="00C22990" w:rsidRPr="00365311" w:rsidRDefault="00C22990" w:rsidP="00B8547F">
      <w:pPr>
        <w:spacing w:after="0"/>
        <w:rPr>
          <w:color w:val="7030A0"/>
          <w:sz w:val="16"/>
        </w:rPr>
      </w:pPr>
      <w:r w:rsidRPr="00365311">
        <w:rPr>
          <w:rStyle w:val="Strong"/>
          <w:rFonts w:ascii="Arial" w:hAnsi="Arial" w:cs="Arial"/>
          <w:color w:val="7030A0"/>
          <w:szCs w:val="27"/>
        </w:rPr>
        <w:tab/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 xml:space="preserve">Please sign up for PRFH </w:t>
      </w:r>
      <w:r w:rsidR="00510D9F" w:rsidRPr="00365311">
        <w:rPr>
          <w:rStyle w:val="Strong"/>
          <w:rFonts w:ascii="Arial" w:hAnsi="Arial" w:cs="Arial"/>
          <w:color w:val="7030A0"/>
          <w:sz w:val="20"/>
          <w:szCs w:val="27"/>
        </w:rPr>
        <w:t>e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vents - here's how it works in 3 easy steps:</w:t>
      </w:r>
    </w:p>
    <w:p w:rsidR="00C22990" w:rsidRPr="00365311" w:rsidRDefault="00C22990" w:rsidP="00C22990">
      <w:pPr>
        <w:rPr>
          <w:color w:val="7030A0"/>
          <w:sz w:val="16"/>
        </w:rPr>
      </w:pP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1.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Click the link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to go to our invitation page on VolunteerSpot: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color w:val="7030A0"/>
          <w:sz w:val="16"/>
        </w:rPr>
        <w:t>links above</w:t>
      </w:r>
      <w:r w:rsidRPr="00365311">
        <w:rPr>
          <w:rFonts w:ascii="Arial" w:hAnsi="Arial" w:cs="Arial"/>
          <w:color w:val="7030A0"/>
          <w:sz w:val="20"/>
          <w:szCs w:val="27"/>
        </w:rPr>
        <w:t xml:space="preserve"> 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2.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Enter your email address: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(You will NOT need to register an account on VolunteerSpot)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3.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Sign up!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Choose your spots - VolunteerSpot will send you an automated confirmation and reminders</w:t>
      </w:r>
    </w:p>
    <w:p w:rsidR="00020936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 </w:t>
      </w:r>
    </w:p>
    <w:p w:rsidR="006536FE" w:rsidRDefault="006536FE" w:rsidP="00E57D18">
      <w:pPr>
        <w:spacing w:after="0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956203" w:rsidRPr="00812C9B" w:rsidRDefault="00EC41D0" w:rsidP="00812C9B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Upcoming Events</w:t>
      </w:r>
    </w:p>
    <w:p w:rsidR="0071305F" w:rsidRDefault="0071305F" w:rsidP="006536FE">
      <w:pPr>
        <w:rPr>
          <w:rFonts w:ascii="Century Gothic" w:hAnsi="Century Gothic" w:cs="Segoe UI Semibold"/>
          <w:b/>
        </w:rPr>
      </w:pPr>
    </w:p>
    <w:p w:rsidR="002F5476" w:rsidRPr="00EC41D0" w:rsidRDefault="006536FE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Spaghetti Dinners:</w:t>
      </w:r>
      <w:r w:rsidR="002F5476">
        <w:rPr>
          <w:rFonts w:ascii="Century Gothic" w:hAnsi="Century Gothic" w:cs="Segoe UI Semibold"/>
          <w:b/>
        </w:rPr>
        <w:t xml:space="preserve">  In the Spirit Room after practice</w:t>
      </w:r>
    </w:p>
    <w:p w:rsidR="006536FE" w:rsidRDefault="00A203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Pr="00956203">
        <w:rPr>
          <w:rFonts w:ascii="Century Gothic" w:hAnsi="Century Gothic" w:cs="Segoe UI Semibold"/>
          <w:b/>
        </w:rPr>
        <w:t>Oct. 1</w:t>
      </w:r>
      <w:r w:rsidR="006536FE">
        <w:rPr>
          <w:rFonts w:ascii="Century Gothic" w:hAnsi="Century Gothic" w:cs="Segoe UI Semibold"/>
        </w:rPr>
        <w:t xml:space="preserve"> – Hosted by Freshmen and Sophomores </w:t>
      </w:r>
      <w:r w:rsidR="00956203" w:rsidRPr="00956203">
        <w:rPr>
          <w:rFonts w:ascii="Century Gothic" w:hAnsi="Century Gothic" w:cs="Segoe UI Semibold"/>
          <w:b/>
        </w:rPr>
        <w:t>* Date change</w:t>
      </w:r>
    </w:p>
    <w:p w:rsidR="00812C9B" w:rsidRDefault="00812C9B" w:rsidP="006536FE">
      <w:pPr>
        <w:rPr>
          <w:rFonts w:ascii="Century Gothic" w:hAnsi="Century Gothic" w:cs="Segoe UI Semibold"/>
          <w:b/>
        </w:rPr>
      </w:pPr>
    </w:p>
    <w:p w:rsidR="006536FE" w:rsidRDefault="006536FE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>Play for the Cure</w:t>
      </w:r>
      <w:r w:rsidRPr="00EC41D0">
        <w:rPr>
          <w:rFonts w:ascii="Century Gothic" w:hAnsi="Century Gothic" w:cs="Segoe UI Semibold"/>
          <w:b/>
        </w:rPr>
        <w:t>:</w:t>
      </w:r>
      <w:r w:rsidR="00771B2A">
        <w:rPr>
          <w:rFonts w:ascii="Century Gothic" w:hAnsi="Century Gothic" w:cs="Segoe UI Semibold"/>
          <w:b/>
        </w:rPr>
        <w:t xml:space="preserve">  Sept</w:t>
      </w:r>
      <w:r w:rsidR="00C95A48">
        <w:rPr>
          <w:rFonts w:ascii="Century Gothic" w:hAnsi="Century Gothic" w:cs="Segoe UI Semibold"/>
          <w:b/>
        </w:rPr>
        <w:t>.</w:t>
      </w:r>
      <w:r w:rsidR="00771B2A">
        <w:rPr>
          <w:rFonts w:ascii="Century Gothic" w:hAnsi="Century Gothic" w:cs="Segoe UI Semibold"/>
          <w:b/>
        </w:rPr>
        <w:t xml:space="preserve"> 22</w:t>
      </w:r>
      <w:r>
        <w:rPr>
          <w:rFonts w:ascii="Century Gothic" w:hAnsi="Century Gothic" w:cs="Segoe UI Semibold"/>
        </w:rPr>
        <w:t xml:space="preserve"> </w:t>
      </w:r>
    </w:p>
    <w:p w:rsidR="0071305F" w:rsidRPr="00771B2A" w:rsidRDefault="0071305F" w:rsidP="0071305F">
      <w:pPr>
        <w:ind w:left="720"/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</w:rPr>
        <w:t>There will be an organizational meeting on Sept 17</w:t>
      </w:r>
      <w:r w:rsidRPr="0071305F">
        <w:rPr>
          <w:rFonts w:ascii="Century Gothic" w:hAnsi="Century Gothic" w:cs="Segoe UI Semibold"/>
          <w:vertAlign w:val="superscript"/>
        </w:rPr>
        <w:t>th</w:t>
      </w:r>
      <w:r>
        <w:rPr>
          <w:rFonts w:ascii="Century Gothic" w:hAnsi="Century Gothic" w:cs="Segoe UI Semibold"/>
        </w:rPr>
        <w:t xml:space="preserve"> during the spaghetti dinner for anyone working on this committee.</w:t>
      </w:r>
    </w:p>
    <w:p w:rsidR="006536FE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812C9B">
        <w:rPr>
          <w:rFonts w:ascii="Century Gothic" w:hAnsi="Century Gothic" w:cs="Segoe UI Semibold"/>
        </w:rPr>
        <w:t>T-shirts have been ordered and will be on sale next week in the cafeteria.</w:t>
      </w:r>
    </w:p>
    <w:p w:rsidR="002F5476" w:rsidRDefault="002F5476" w:rsidP="008B234A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Every family is asked to donate 1 hour of your time during the event</w:t>
      </w:r>
      <w:r w:rsidR="008B234A">
        <w:rPr>
          <w:rFonts w:ascii="Century Gothic" w:hAnsi="Century Gothic" w:cs="Segoe UI Semibold"/>
        </w:rPr>
        <w:t xml:space="preserve"> </w:t>
      </w:r>
      <w:r w:rsidR="00812C9B">
        <w:rPr>
          <w:rFonts w:ascii="Century Gothic" w:hAnsi="Century Gothic" w:cs="Segoe UI Semibold"/>
        </w:rPr>
        <w:t xml:space="preserve">(see volunteer spot) </w:t>
      </w:r>
      <w:r w:rsidR="008B234A">
        <w:rPr>
          <w:rFonts w:ascii="Century Gothic" w:hAnsi="Century Gothic" w:cs="Segoe UI Semibold"/>
        </w:rPr>
        <w:t>and 2 dozen baked goods by 5:00 on game day!</w:t>
      </w:r>
    </w:p>
    <w:p w:rsidR="0071305F" w:rsidRDefault="0071305F" w:rsidP="00C751BA">
      <w:pPr>
        <w:rPr>
          <w:rFonts w:ascii="Century Gothic" w:hAnsi="Century Gothic" w:cs="Segoe UI Semibold"/>
          <w:b/>
        </w:rPr>
      </w:pPr>
    </w:p>
    <w:p w:rsidR="00C751BA" w:rsidRDefault="00C751BA" w:rsidP="00C751BA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MS Recognition Day Oct. 8</w:t>
      </w:r>
    </w:p>
    <w:p w:rsidR="00956203" w:rsidRPr="00956203" w:rsidRDefault="00956203" w:rsidP="00C751BA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 w:rsidR="00CD41D2">
        <w:rPr>
          <w:rFonts w:ascii="Century Gothic" w:hAnsi="Century Gothic" w:cs="Segoe UI Semibold"/>
        </w:rPr>
        <w:t>Players will make a stick t</w:t>
      </w:r>
      <w:r>
        <w:rPr>
          <w:rFonts w:ascii="Century Gothic" w:hAnsi="Century Gothic" w:cs="Segoe UI Semibold"/>
        </w:rPr>
        <w:t>unnel and cheer the girls on!</w:t>
      </w:r>
    </w:p>
    <w:p w:rsidR="00C751BA" w:rsidRPr="00C751BA" w:rsidRDefault="00C751BA" w:rsidP="00956203">
      <w:pPr>
        <w:ind w:firstLine="720"/>
        <w:rPr>
          <w:rFonts w:ascii="Century Gothic" w:hAnsi="Century Gothic" w:cs="Segoe UI Semibold"/>
        </w:rPr>
      </w:pPr>
      <w:r w:rsidRPr="00C751BA">
        <w:rPr>
          <w:rFonts w:ascii="Century Gothic" w:hAnsi="Century Gothic" w:cs="Segoe UI Semibold"/>
        </w:rPr>
        <w:t xml:space="preserve">Practice </w:t>
      </w:r>
      <w:r w:rsidR="00956203">
        <w:rPr>
          <w:rFonts w:ascii="Century Gothic" w:hAnsi="Century Gothic" w:cs="Segoe UI Semibold"/>
        </w:rPr>
        <w:t xml:space="preserve">for JV and Varsity afterwards </w:t>
      </w:r>
    </w:p>
    <w:p w:rsidR="0071305F" w:rsidRDefault="0071305F" w:rsidP="00A203D0">
      <w:pPr>
        <w:rPr>
          <w:rFonts w:ascii="Century Gothic" w:hAnsi="Century Gothic" w:cs="Segoe UI Semibold"/>
          <w:b/>
        </w:rPr>
      </w:pPr>
    </w:p>
    <w:p w:rsidR="00A203D0" w:rsidRDefault="00A203D0" w:rsidP="00A203D0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Senior Recognition Day Oct. 11</w:t>
      </w:r>
    </w:p>
    <w:p w:rsidR="00956203" w:rsidRDefault="00956203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>Senior pictures need to be in by Sept. 15</w:t>
      </w:r>
      <w:r w:rsidRPr="00CD41D2">
        <w:rPr>
          <w:rFonts w:ascii="Century Gothic" w:hAnsi="Century Gothic" w:cs="Segoe UI Semibold"/>
          <w:vertAlign w:val="superscript"/>
        </w:rPr>
        <w:t>th</w:t>
      </w:r>
      <w:r w:rsidR="00CD41D2">
        <w:rPr>
          <w:rFonts w:ascii="Century Gothic" w:hAnsi="Century Gothic" w:cs="Segoe UI Semibold"/>
        </w:rPr>
        <w:t xml:space="preserve"> to Jane Hudok</w:t>
      </w:r>
    </w:p>
    <w:p w:rsidR="0071305F" w:rsidRPr="00956203" w:rsidRDefault="0071305F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Bio sheets are returned to Lisa DiFoggia by Sept. 22</w:t>
      </w:r>
      <w:r w:rsidRPr="0071305F">
        <w:rPr>
          <w:rFonts w:ascii="Century Gothic" w:hAnsi="Century Gothic" w:cs="Segoe UI Semibold"/>
          <w:vertAlign w:val="superscript"/>
        </w:rPr>
        <w:t>nd</w:t>
      </w:r>
      <w:r>
        <w:rPr>
          <w:rFonts w:ascii="Century Gothic" w:hAnsi="Century Gothic" w:cs="Segoe UI Semibold"/>
        </w:rPr>
        <w:t xml:space="preserve"> </w:t>
      </w:r>
    </w:p>
    <w:p w:rsidR="00A203D0" w:rsidRDefault="00A203D0" w:rsidP="00BC4457">
      <w:pPr>
        <w:jc w:val="center"/>
        <w:rPr>
          <w:rFonts w:ascii="Century Gothic" w:hAnsi="Century Gothic" w:cs="Segoe UI Semibold"/>
          <w:b/>
        </w:rPr>
      </w:pPr>
    </w:p>
    <w:p w:rsidR="00C05E32" w:rsidRPr="00B8547F" w:rsidRDefault="00C95A48" w:rsidP="00956203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*****</w:t>
      </w:r>
      <w:r w:rsidR="00B8547F"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</w:t>
      </w:r>
      <w:hyperlink r:id="rId12" w:history="1">
        <w:r w:rsidRPr="00034C70">
          <w:rPr>
            <w:rStyle w:val="Hyperlink"/>
            <w:rFonts w:ascii="Century Gothic" w:hAnsi="Century Gothic" w:cs="Segoe UI Semibold"/>
          </w:rPr>
          <w:t>http://www.prfieldhockey.com</w:t>
        </w:r>
      </w:hyperlink>
      <w:r>
        <w:rPr>
          <w:rFonts w:ascii="Century Gothic" w:hAnsi="Century Gothic" w:cs="Segoe UI Semibold"/>
        </w:rPr>
        <w:t>*****</w:t>
      </w:r>
    </w:p>
    <w:p w:rsidR="00BC4457" w:rsidRPr="002F5476" w:rsidRDefault="00C95A48" w:rsidP="002F5476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Questions?  </w:t>
      </w:r>
      <w:r w:rsidR="00630A5F" w:rsidRPr="00B8547F">
        <w:rPr>
          <w:rFonts w:ascii="Century Gothic" w:hAnsi="Century Gothic" w:cs="Segoe UI Semibold"/>
        </w:rPr>
        <w:t xml:space="preserve">Please </w:t>
      </w:r>
      <w:r>
        <w:rPr>
          <w:rFonts w:ascii="Century Gothic" w:hAnsi="Century Gothic" w:cs="Segoe UI Semibold"/>
        </w:rPr>
        <w:t>contact</w:t>
      </w:r>
      <w:r w:rsidR="00630A5F" w:rsidRPr="00B8547F">
        <w:rPr>
          <w:rFonts w:ascii="Century Gothic" w:hAnsi="Century Gothic" w:cs="Segoe UI Semibold"/>
        </w:rPr>
        <w:t xml:space="preserve"> Jane Hudok (</w:t>
      </w:r>
      <w:r w:rsidR="00510D9F" w:rsidRPr="00510D9F">
        <w:rPr>
          <w:rFonts w:ascii="Century Gothic" w:hAnsi="Century Gothic" w:cs="Segoe UI Semibold"/>
        </w:rPr>
        <w:t>janehudok@gmail.com</w:t>
      </w:r>
      <w:r w:rsidR="00630A5F" w:rsidRPr="00B8547F">
        <w:rPr>
          <w:rFonts w:ascii="Century Gothic" w:hAnsi="Century Gothic" w:cs="Segoe UI Semibold"/>
        </w:rPr>
        <w:t>)</w:t>
      </w:r>
      <w:r w:rsidR="00B8547F">
        <w:rPr>
          <w:rFonts w:ascii="Century Gothic" w:hAnsi="Century Gothic" w:cs="Segoe UI Semibold"/>
        </w:rPr>
        <w:t>.</w:t>
      </w:r>
    </w:p>
    <w:p w:rsid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Lisa DeFoggia</w:t>
      </w:r>
      <w:r w:rsidRPr="00B8547F">
        <w:rPr>
          <w:rFonts w:ascii="Century Gothic" w:hAnsi="Century Gothic" w:cs="Segoe UI Semibold"/>
        </w:rPr>
        <w:tab/>
        <w:t xml:space="preserve">   Karen Georgiadis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C05E32" w:rsidRPr="00342A95" w:rsidRDefault="00630A5F" w:rsidP="00342A95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p w:rsidR="00C05E32" w:rsidRDefault="00C05E32" w:rsidP="008E5A13">
      <w:pPr>
        <w:tabs>
          <w:tab w:val="left" w:pos="3550"/>
        </w:tabs>
        <w:rPr>
          <w:rFonts w:ascii="Segoe UI Semibold" w:hAnsi="Segoe UI Semibold" w:cs="Segoe UI Semibold"/>
        </w:rPr>
      </w:pPr>
    </w:p>
    <w:sectPr w:rsidR="00C05E32" w:rsidSect="00543079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6C" w:rsidRDefault="0091256C" w:rsidP="00EC41D0">
      <w:pPr>
        <w:spacing w:after="0" w:line="240" w:lineRule="auto"/>
      </w:pPr>
      <w:r>
        <w:separator/>
      </w:r>
    </w:p>
  </w:endnote>
  <w:endnote w:type="continuationSeparator" w:id="0">
    <w:p w:rsidR="0091256C" w:rsidRDefault="0091256C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Bol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DA0BD9" w:rsidRDefault="00EC5AB4">
        <w:pPr>
          <w:pStyle w:val="Footer"/>
          <w:jc w:val="right"/>
        </w:pPr>
        <w:r>
          <w:fldChar w:fldCharType="begin"/>
        </w:r>
        <w:r w:rsidR="00DA0BD9">
          <w:instrText xml:space="preserve"> PAGE   \* MERGEFORMAT </w:instrText>
        </w:r>
        <w:r>
          <w:fldChar w:fldCharType="separate"/>
        </w:r>
        <w:r w:rsidR="00144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BD9" w:rsidRDefault="00DA0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6C" w:rsidRDefault="0091256C" w:rsidP="00EC41D0">
      <w:pPr>
        <w:spacing w:after="0" w:line="240" w:lineRule="auto"/>
      </w:pPr>
      <w:r>
        <w:separator/>
      </w:r>
    </w:p>
  </w:footnote>
  <w:footnote w:type="continuationSeparator" w:id="0">
    <w:p w:rsidR="0091256C" w:rsidRDefault="0091256C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127B3"/>
    <w:rsid w:val="00020936"/>
    <w:rsid w:val="00021228"/>
    <w:rsid w:val="00057381"/>
    <w:rsid w:val="000727EA"/>
    <w:rsid w:val="00096B57"/>
    <w:rsid w:val="000A06ED"/>
    <w:rsid w:val="00120816"/>
    <w:rsid w:val="001406BE"/>
    <w:rsid w:val="00144B0F"/>
    <w:rsid w:val="001B246B"/>
    <w:rsid w:val="002318EB"/>
    <w:rsid w:val="0028075D"/>
    <w:rsid w:val="002A148B"/>
    <w:rsid w:val="002B03C3"/>
    <w:rsid w:val="002F0196"/>
    <w:rsid w:val="002F5476"/>
    <w:rsid w:val="00342A95"/>
    <w:rsid w:val="00343BDE"/>
    <w:rsid w:val="00365311"/>
    <w:rsid w:val="00366D2D"/>
    <w:rsid w:val="00370B3F"/>
    <w:rsid w:val="00381078"/>
    <w:rsid w:val="003826B7"/>
    <w:rsid w:val="003A52A9"/>
    <w:rsid w:val="003A55E4"/>
    <w:rsid w:val="004209B7"/>
    <w:rsid w:val="00430C4E"/>
    <w:rsid w:val="0048537E"/>
    <w:rsid w:val="00510D9F"/>
    <w:rsid w:val="0051617C"/>
    <w:rsid w:val="00540345"/>
    <w:rsid w:val="00543079"/>
    <w:rsid w:val="005A426F"/>
    <w:rsid w:val="00607E5D"/>
    <w:rsid w:val="00630A5F"/>
    <w:rsid w:val="0065177D"/>
    <w:rsid w:val="006536FE"/>
    <w:rsid w:val="00661E11"/>
    <w:rsid w:val="006758AE"/>
    <w:rsid w:val="00675DE2"/>
    <w:rsid w:val="006A4D86"/>
    <w:rsid w:val="006C3176"/>
    <w:rsid w:val="006E092C"/>
    <w:rsid w:val="0071305F"/>
    <w:rsid w:val="00771B2A"/>
    <w:rsid w:val="007B3D91"/>
    <w:rsid w:val="007E3F98"/>
    <w:rsid w:val="00812C9B"/>
    <w:rsid w:val="00826131"/>
    <w:rsid w:val="008370DB"/>
    <w:rsid w:val="008B234A"/>
    <w:rsid w:val="008E5A13"/>
    <w:rsid w:val="00902200"/>
    <w:rsid w:val="009049D8"/>
    <w:rsid w:val="0091256C"/>
    <w:rsid w:val="00917271"/>
    <w:rsid w:val="00956203"/>
    <w:rsid w:val="009D279E"/>
    <w:rsid w:val="00A02825"/>
    <w:rsid w:val="00A203D0"/>
    <w:rsid w:val="00A40B59"/>
    <w:rsid w:val="00A71032"/>
    <w:rsid w:val="00A77494"/>
    <w:rsid w:val="00B8547F"/>
    <w:rsid w:val="00B873AD"/>
    <w:rsid w:val="00BA5EB0"/>
    <w:rsid w:val="00BA66FE"/>
    <w:rsid w:val="00BC4457"/>
    <w:rsid w:val="00BD4681"/>
    <w:rsid w:val="00C05E32"/>
    <w:rsid w:val="00C17E74"/>
    <w:rsid w:val="00C22990"/>
    <w:rsid w:val="00C57EDF"/>
    <w:rsid w:val="00C751BA"/>
    <w:rsid w:val="00C7536E"/>
    <w:rsid w:val="00C95A48"/>
    <w:rsid w:val="00CD0A59"/>
    <w:rsid w:val="00CD41D2"/>
    <w:rsid w:val="00CE59D7"/>
    <w:rsid w:val="00D010D1"/>
    <w:rsid w:val="00D26621"/>
    <w:rsid w:val="00D37D74"/>
    <w:rsid w:val="00D46834"/>
    <w:rsid w:val="00D56874"/>
    <w:rsid w:val="00DA0BD9"/>
    <w:rsid w:val="00DF1D56"/>
    <w:rsid w:val="00E57D18"/>
    <w:rsid w:val="00E731CE"/>
    <w:rsid w:val="00E95AC1"/>
    <w:rsid w:val="00EC41D0"/>
    <w:rsid w:val="00EC5AB4"/>
    <w:rsid w:val="00F26596"/>
    <w:rsid w:val="00F27E5C"/>
    <w:rsid w:val="00FA75C3"/>
    <w:rsid w:val="00FB5B3C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s.pt/k4CZZ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vols.pt/wT9xPX" TargetMode="External"/><Relationship Id="rId12" Type="http://schemas.openxmlformats.org/officeDocument/2006/relationships/hyperlink" Target="http://www.prfieldhockey.co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ols.pt/9xgZm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vols.pt/AAXu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ols.pt/iefmr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2014-09-22T01:55:00Z</dcterms:created>
  <dcterms:modified xsi:type="dcterms:W3CDTF">2014-09-22T01:55:00Z</dcterms:modified>
</cp:coreProperties>
</file>